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D8" w:rsidRDefault="00C14ED8" w:rsidP="00C14ED8">
      <w:pPr>
        <w:tabs>
          <w:tab w:val="right" w:pos="141"/>
        </w:tabs>
        <w:bidi/>
        <w:ind w:left="-284"/>
        <w:jc w:val="center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noProof/>
          <w:sz w:val="36"/>
          <w:rtl/>
        </w:rPr>
        <w:drawing>
          <wp:anchor distT="0" distB="0" distL="114300" distR="114300" simplePos="0" relativeHeight="251659264" behindDoc="0" locked="0" layoutInCell="1" allowOverlap="1" wp14:anchorId="115CA427" wp14:editId="2A1231DA">
            <wp:simplePos x="0" y="0"/>
            <wp:positionH relativeFrom="page">
              <wp:posOffset>780415</wp:posOffset>
            </wp:positionH>
            <wp:positionV relativeFrom="paragraph">
              <wp:posOffset>0</wp:posOffset>
            </wp:positionV>
            <wp:extent cx="111442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415" y="21073"/>
                <wp:lineTo x="21415" y="0"/>
                <wp:lineTo x="0" y="0"/>
              </wp:wrapPolygon>
            </wp:wrapThrough>
            <wp:docPr id="1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1853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ED8">
        <w:rPr>
          <w:rFonts w:ascii="Arial" w:hAnsi="Arial" w:cs="AF_Najed"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noProof/>
        </w:rPr>
        <w:drawing>
          <wp:inline distT="0" distB="0" distL="0" distR="0" wp14:anchorId="2388F5F4" wp14:editId="585068DB">
            <wp:extent cx="1112520" cy="733425"/>
            <wp:effectExtent l="0" t="0" r="0" b="9525"/>
            <wp:docPr id="19" name="Picture 19" descr="C:\Users\haneen.s\AppData\Local\Microsoft\Windows\INetCache\Content.Word\jo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en.s\AppData\Local\Microsoft\Windows\INetCache\Content.Word\jord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1118469" cy="73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                           </w:t>
      </w:r>
    </w:p>
    <w:p w:rsidR="00651824" w:rsidRPr="00447D21" w:rsidRDefault="00C14ED8" w:rsidP="00C14ED8">
      <w:pPr>
        <w:tabs>
          <w:tab w:val="right" w:pos="141"/>
        </w:tabs>
        <w:bidi/>
        <w:ind w:left="-284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  <w:r w:rsidRPr="00C14ED8">
        <w:rPr>
          <w:rFonts w:ascii="Arial" w:hAnsi="Arial" w:cs="AF_Najed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42071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إع</w:t>
      </w:r>
      <w:r w:rsidR="00221278" w:rsidRPr="00447D21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لان</w:t>
      </w:r>
      <w:r w:rsidR="00E57D99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صادر عن </w:t>
      </w:r>
      <w:r w:rsidR="00864A05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وزارة العدل</w:t>
      </w:r>
    </w:p>
    <w:p w:rsidR="00651824" w:rsidRPr="00DB2348" w:rsidRDefault="00651824" w:rsidP="00C14ED8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ت</w:t>
      </w:r>
      <w:r>
        <w:rPr>
          <w:rFonts w:ascii="DINNextLTW23-Bold" w:hAnsi="DINNextLTW23-Bold" w:cs="DINNextLTW23-Bold"/>
          <w:sz w:val="26"/>
          <w:szCs w:val="26"/>
          <w:rtl/>
          <w:lang w:bidi="ar-JO"/>
        </w:rPr>
        <w:t>علن</w:t>
      </w:r>
      <w:r w:rsidR="00E57D99"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="00864A05">
        <w:rPr>
          <w:rFonts w:ascii="DINNextLTW23-Bold" w:hAnsi="DINNextLTW23-Bold" w:cs="DINNextLTW23-Bold" w:hint="cs"/>
          <w:sz w:val="26"/>
          <w:szCs w:val="26"/>
          <w:rtl/>
          <w:lang w:bidi="ar-JO"/>
        </w:rPr>
        <w:t>وزارة العدل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عن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حاجتها لتعبئة الو</w:t>
      </w:r>
      <w:r w:rsidR="00864A05">
        <w:rPr>
          <w:rFonts w:ascii="DINNextLTW23-Bold" w:hAnsi="DINNextLTW23-Bold" w:cs="DINNextLTW23-Bold" w:hint="cs"/>
          <w:sz w:val="26"/>
          <w:szCs w:val="26"/>
          <w:rtl/>
          <w:lang w:bidi="ar-JO"/>
        </w:rPr>
        <w:t>ظيفة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المخصصة </w:t>
      </w:r>
      <w:r w:rsidRPr="00651824"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>لأوائل</w:t>
      </w:r>
      <w:r w:rsidR="00E57D99"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 xml:space="preserve"> الافواج الجامعية</w:t>
      </w:r>
      <w:r w:rsidRPr="00651824"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 xml:space="preserve"> فقط</w:t>
      </w:r>
      <w:r>
        <w:rPr>
          <w:rFonts w:ascii="DINNextLTW23-Bold" w:hAnsi="DINNextLTW23-Bold" w:cs="DINNextLTW23-Bold" w:hint="cs"/>
          <w:sz w:val="26"/>
          <w:szCs w:val="26"/>
          <w:u w:val="single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و ذلك ضمن الشروط و المواصفات المبينة </w:t>
      </w:r>
      <w:r w:rsidR="00864A05">
        <w:rPr>
          <w:rFonts w:ascii="DINNextLTW23-Bold" w:hAnsi="DINNextLTW23-Bold" w:cs="DINNextLTW23-Bold" w:hint="cs"/>
          <w:sz w:val="26"/>
          <w:szCs w:val="26"/>
          <w:rtl/>
          <w:lang w:bidi="ar-JO"/>
        </w:rPr>
        <w:t>أدناه: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</w:t>
      </w:r>
    </w:p>
    <w:tbl>
      <w:tblPr>
        <w:tblStyle w:val="TableGrid"/>
        <w:bidiVisual/>
        <w:tblW w:w="15218" w:type="dxa"/>
        <w:tblInd w:w="-801" w:type="dxa"/>
        <w:tblLayout w:type="fixed"/>
        <w:tblLook w:val="04A0" w:firstRow="1" w:lastRow="0" w:firstColumn="1" w:lastColumn="0" w:noHBand="0" w:noVBand="1"/>
      </w:tblPr>
      <w:tblGrid>
        <w:gridCol w:w="638"/>
        <w:gridCol w:w="900"/>
        <w:gridCol w:w="1185"/>
        <w:gridCol w:w="1170"/>
        <w:gridCol w:w="810"/>
        <w:gridCol w:w="990"/>
        <w:gridCol w:w="1080"/>
        <w:gridCol w:w="1080"/>
        <w:gridCol w:w="2250"/>
        <w:gridCol w:w="1350"/>
        <w:gridCol w:w="1710"/>
        <w:gridCol w:w="2055"/>
      </w:tblGrid>
      <w:tr w:rsidR="00054EFF" w:rsidTr="00E27E82">
        <w:trPr>
          <w:trHeight w:val="806"/>
        </w:trPr>
        <w:tc>
          <w:tcPr>
            <w:tcW w:w="638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90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المسمى الوظيفي</w:t>
            </w:r>
          </w:p>
        </w:tc>
        <w:tc>
          <w:tcPr>
            <w:tcW w:w="1185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المؤهل العلمي</w:t>
            </w:r>
          </w:p>
        </w:tc>
        <w:tc>
          <w:tcPr>
            <w:tcW w:w="117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التخصص</w:t>
            </w:r>
          </w:p>
        </w:tc>
        <w:tc>
          <w:tcPr>
            <w:tcW w:w="81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الجنس</w:t>
            </w:r>
          </w:p>
        </w:tc>
        <w:tc>
          <w:tcPr>
            <w:tcW w:w="99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عدد الوظائف</w:t>
            </w: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المنطقة الجغرافية</w:t>
            </w: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الخبرات العملية</w:t>
            </w:r>
          </w:p>
        </w:tc>
        <w:tc>
          <w:tcPr>
            <w:tcW w:w="2250" w:type="dxa"/>
            <w:shd w:val="clear" w:color="auto" w:fill="808080" w:themeFill="background1" w:themeFillShade="80"/>
            <w:vAlign w:val="center"/>
          </w:tcPr>
          <w:p w:rsidR="00BA1B34" w:rsidRPr="0020013E" w:rsidRDefault="00AC64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الد</w:t>
            </w:r>
            <w:r w:rsidR="00BA1B34"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ورات والشهادات المهنية /إجازة مزاولة المهنة</w:t>
            </w:r>
          </w:p>
        </w:tc>
        <w:tc>
          <w:tcPr>
            <w:tcW w:w="135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شروط خاصة بالوظيفة</w:t>
            </w:r>
          </w:p>
        </w:tc>
        <w:tc>
          <w:tcPr>
            <w:tcW w:w="1710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المهام ومسؤوليات الوظيفة</w:t>
            </w:r>
          </w:p>
        </w:tc>
        <w:tc>
          <w:tcPr>
            <w:tcW w:w="2055" w:type="dxa"/>
            <w:shd w:val="clear" w:color="auto" w:fill="808080" w:themeFill="background1" w:themeFillShade="80"/>
            <w:vAlign w:val="center"/>
          </w:tcPr>
          <w:p w:rsidR="00BA1B34" w:rsidRPr="0020013E" w:rsidRDefault="00BA1B34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الكفايات الوظيفية (حسب بطاقة الوصف الوظيفي)</w:t>
            </w:r>
          </w:p>
        </w:tc>
      </w:tr>
      <w:tr w:rsidR="00054EFF" w:rsidRPr="001A7D96" w:rsidTr="00E27E82">
        <w:trPr>
          <w:trHeight w:val="3596"/>
        </w:trPr>
        <w:tc>
          <w:tcPr>
            <w:tcW w:w="638" w:type="dxa"/>
            <w:vAlign w:val="center"/>
          </w:tcPr>
          <w:p w:rsidR="001A7D96" w:rsidRPr="001A7D96" w:rsidRDefault="00651824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900" w:type="dxa"/>
            <w:vAlign w:val="center"/>
          </w:tcPr>
          <w:p w:rsidR="001A7D96" w:rsidRPr="001A7D96" w:rsidRDefault="00864A05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ضابط دعم إداري</w:t>
            </w:r>
          </w:p>
        </w:tc>
        <w:tc>
          <w:tcPr>
            <w:tcW w:w="1185" w:type="dxa"/>
            <w:vAlign w:val="center"/>
          </w:tcPr>
          <w:p w:rsidR="001A7D96" w:rsidRPr="001A7D96" w:rsidRDefault="001A7D96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بكالوريوس</w:t>
            </w:r>
          </w:p>
        </w:tc>
        <w:tc>
          <w:tcPr>
            <w:tcW w:w="1170" w:type="dxa"/>
            <w:vAlign w:val="center"/>
          </w:tcPr>
          <w:p w:rsidR="001A7D96" w:rsidRPr="001A7D96" w:rsidRDefault="00864A05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864A05">
              <w:rPr>
                <w:rFonts w:ascii="Arial" w:hAnsi="Arial" w:cs="AF_Najed"/>
                <w:sz w:val="26"/>
                <w:szCs w:val="26"/>
                <w:rtl/>
                <w:lang w:bidi="ar-JO"/>
              </w:rPr>
              <w:t>نظم معلومات ادارية أو ادارة الاعمال</w:t>
            </w:r>
          </w:p>
        </w:tc>
        <w:tc>
          <w:tcPr>
            <w:tcW w:w="810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دمج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A7D96" w:rsidRPr="001A7D96" w:rsidRDefault="00864A05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10</w:t>
            </w:r>
          </w:p>
        </w:tc>
        <w:tc>
          <w:tcPr>
            <w:tcW w:w="1080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المملكة</w:t>
            </w:r>
          </w:p>
        </w:tc>
        <w:tc>
          <w:tcPr>
            <w:tcW w:w="1080" w:type="dxa"/>
            <w:vAlign w:val="center"/>
          </w:tcPr>
          <w:p w:rsidR="001A7D96" w:rsidRPr="001A7D96" w:rsidRDefault="001A7D96" w:rsidP="00EF58E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250" w:type="dxa"/>
            <w:vAlign w:val="center"/>
          </w:tcPr>
          <w:p w:rsidR="001A7D96" w:rsidRPr="001A7D96" w:rsidRDefault="00864A05" w:rsidP="009934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  <w:r w:rsidR="001A7D96"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1A7D96" w:rsidRPr="001A7D96" w:rsidRDefault="00993419" w:rsidP="00EF58ED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مكان العمل محافظة العاصمة</w:t>
            </w:r>
          </w:p>
        </w:tc>
        <w:tc>
          <w:tcPr>
            <w:tcW w:w="3765" w:type="dxa"/>
            <w:gridSpan w:val="2"/>
          </w:tcPr>
          <w:p w:rsidR="001A7D96" w:rsidRPr="001A7D96" w:rsidRDefault="001A7D96" w:rsidP="001A7D96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E57D99" w:rsidRPr="001A7D96" w:rsidRDefault="00E57D99" w:rsidP="00E57D9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E57D99" w:rsidRPr="001A7D96" w:rsidRDefault="00E57D99" w:rsidP="00E57D9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للاطلاع على كافة التفاصيل والشروط والمواصفات أعلاه والوثائق المطلوبة يرجى زيارة موقع الدائرة </w:t>
            </w:r>
          </w:p>
          <w:p w:rsidR="00E57D99" w:rsidRDefault="00E57D99" w:rsidP="00E57D99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E57D99" w:rsidRPr="001A7D96" w:rsidRDefault="00E57D99" w:rsidP="00E57D99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E57D99" w:rsidRDefault="00E57D99" w:rsidP="00E57D99">
            <w:pPr>
              <w:tabs>
                <w:tab w:val="right" w:pos="11706"/>
              </w:tabs>
              <w:bidi/>
              <w:jc w:val="center"/>
            </w:pPr>
            <w:r w:rsidRPr="001A7D96">
              <w:rPr>
                <w:rFonts w:hint="cs"/>
                <w:rtl/>
              </w:rPr>
              <w:t>يتم تقديم الطلبات على الرابط التالي</w:t>
            </w:r>
          </w:p>
          <w:p w:rsidR="00E57D99" w:rsidRDefault="00E57D99" w:rsidP="00E57D99">
            <w:pPr>
              <w:tabs>
                <w:tab w:val="right" w:pos="11706"/>
              </w:tabs>
              <w:bidi/>
              <w:jc w:val="center"/>
            </w:pPr>
          </w:p>
          <w:p w:rsidR="001A7D96" w:rsidRPr="00C14ED8" w:rsidRDefault="00E57D99" w:rsidP="00C14ED8">
            <w:pPr>
              <w:tabs>
                <w:tab w:val="right" w:pos="11706"/>
              </w:tabs>
              <w:bidi/>
              <w:jc w:val="center"/>
              <w:rPr>
                <w:rtl/>
              </w:rPr>
            </w:pPr>
            <w:r w:rsidRPr="001A7D96"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https://applyjobs.spac.g</w:t>
            </w:r>
            <w:r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ov.jo</w:t>
            </w:r>
          </w:p>
        </w:tc>
      </w:tr>
    </w:tbl>
    <w:p w:rsidR="00C14ED8" w:rsidRPr="00C14ED8" w:rsidRDefault="00C14ED8" w:rsidP="00C14ED8">
      <w:pPr>
        <w:tabs>
          <w:tab w:val="right" w:pos="11706"/>
        </w:tabs>
        <w:bidi/>
        <w:spacing w:line="240" w:lineRule="auto"/>
        <w:ind w:left="-50"/>
        <w:rPr>
          <w:rFonts w:ascii="Arial" w:hAnsi="Arial" w:cs="AF_Najed"/>
          <w:sz w:val="2"/>
          <w:szCs w:val="8"/>
          <w:rtl/>
          <w:lang w:bidi="ar-JO"/>
        </w:rPr>
      </w:pPr>
    </w:p>
    <w:p w:rsidR="00C14ED8" w:rsidRPr="00C14ED8" w:rsidRDefault="00C14ED8" w:rsidP="00C14ED8">
      <w:pPr>
        <w:tabs>
          <w:tab w:val="right" w:pos="11706"/>
        </w:tabs>
        <w:bidi/>
        <w:spacing w:line="240" w:lineRule="auto"/>
        <w:ind w:left="-50"/>
        <w:rPr>
          <w:rFonts w:ascii="Arial" w:hAnsi="Arial" w:cs="AF_Najed"/>
          <w:b/>
          <w:bCs/>
          <w:sz w:val="28"/>
          <w:szCs w:val="28"/>
          <w:rtl/>
          <w:lang w:bidi="ar-JO"/>
        </w:rPr>
      </w:pPr>
      <w:r w:rsidRPr="00C14ED8">
        <w:rPr>
          <w:rFonts w:ascii="Arial" w:hAnsi="Arial" w:cs="AF_Najed" w:hint="cs"/>
          <w:b/>
          <w:bCs/>
          <w:sz w:val="28"/>
          <w:szCs w:val="28"/>
          <w:rtl/>
          <w:lang w:bidi="ar-JO"/>
        </w:rPr>
        <w:t xml:space="preserve">شروط عامة : </w:t>
      </w:r>
    </w:p>
    <w:p w:rsidR="00C14ED8" w:rsidRPr="00054EFF" w:rsidRDefault="00C14ED8" w:rsidP="00054EFF">
      <w:pPr>
        <w:pStyle w:val="ListParagraph"/>
        <w:numPr>
          <w:ilvl w:val="0"/>
          <w:numId w:val="2"/>
        </w:numPr>
        <w:bidi/>
        <w:spacing w:line="360" w:lineRule="auto"/>
        <w:rPr>
          <w:rFonts w:ascii="Arial" w:hAnsi="Arial" w:cs="AF_Najed"/>
          <w:sz w:val="28"/>
          <w:szCs w:val="28"/>
          <w:lang w:bidi="ar-JO"/>
        </w:rPr>
      </w:pPr>
      <w:r w:rsidRPr="00054EFF">
        <w:rPr>
          <w:rFonts w:ascii="Arial" w:hAnsi="Arial" w:cs="AF_Najed" w:hint="cs"/>
          <w:sz w:val="28"/>
          <w:szCs w:val="28"/>
          <w:rtl/>
          <w:lang w:bidi="ar-JO"/>
        </w:rPr>
        <w:t>أن لا يكون المتقدم</w:t>
      </w:r>
      <w:r w:rsidRPr="00054EFF">
        <w:rPr>
          <w:rFonts w:ascii="Arial" w:hAnsi="Arial" w:cs="AF_Najed"/>
          <w:sz w:val="28"/>
          <w:szCs w:val="28"/>
          <w:rtl/>
          <w:lang w:bidi="ar-JO"/>
        </w:rPr>
        <w:t xml:space="preserve"> من المتقاعدين</w:t>
      </w:r>
      <w:r w:rsidRPr="00054EFF">
        <w:rPr>
          <w:rFonts w:ascii="Arial" w:hAnsi="Arial" w:cs="AF_Najed" w:hint="cs"/>
          <w:sz w:val="28"/>
          <w:szCs w:val="28"/>
          <w:rtl/>
          <w:lang w:bidi="ar-JO"/>
        </w:rPr>
        <w:t xml:space="preserve"> </w:t>
      </w:r>
      <w:r w:rsidRPr="00054EFF">
        <w:rPr>
          <w:rFonts w:ascii="Arial" w:hAnsi="Arial" w:cs="AF_Najed"/>
          <w:sz w:val="28"/>
          <w:szCs w:val="28"/>
          <w:rtl/>
          <w:lang w:bidi="ar-JO"/>
        </w:rPr>
        <w:t>العسكريين والمدنيين والعاملين في القطاع العام المدني والعسكري والجامعات الرسمية والبلديات وأمانة عمان والمجلس الأعلى للعلوم والتكنولوجيا والمراكز العلمية التابعة له.</w:t>
      </w:r>
    </w:p>
    <w:p w:rsidR="0039642A" w:rsidRPr="00054EFF" w:rsidRDefault="00C14ED8" w:rsidP="00054EFF">
      <w:pPr>
        <w:pStyle w:val="ListParagraph"/>
        <w:numPr>
          <w:ilvl w:val="0"/>
          <w:numId w:val="2"/>
        </w:numPr>
        <w:tabs>
          <w:tab w:val="right" w:pos="11706"/>
        </w:tabs>
        <w:bidi/>
        <w:spacing w:line="360" w:lineRule="auto"/>
        <w:rPr>
          <w:rFonts w:ascii="Arial" w:hAnsi="Arial" w:cs="AF_Najed"/>
          <w:sz w:val="28"/>
          <w:szCs w:val="28"/>
          <w:rtl/>
          <w:lang w:bidi="ar-JO"/>
        </w:rPr>
      </w:pPr>
      <w:r w:rsidRPr="00054EFF">
        <w:rPr>
          <w:rFonts w:ascii="Arial" w:hAnsi="Arial" w:cs="AF_Najed" w:hint="cs"/>
          <w:sz w:val="28"/>
          <w:szCs w:val="28"/>
          <w:rtl/>
          <w:lang w:bidi="ar-JO"/>
        </w:rPr>
        <w:t>ان يكون المتقدم حاصل على الترتيب الاول على الفوج الجامعي للاعوام ( 2023 ، 2024، 2025 ) الفصل الصيفي , الفصل الاول, والفصل الثاني.</w:t>
      </w:r>
    </w:p>
    <w:p w:rsidR="00C14ED8" w:rsidRPr="00C14ED8" w:rsidRDefault="00C14ED8" w:rsidP="00C14ED8">
      <w:pPr>
        <w:bidi/>
        <w:spacing w:line="240" w:lineRule="auto"/>
        <w:ind w:right="567"/>
        <w:rPr>
          <w:rFonts w:ascii="Arial" w:hAnsi="Arial" w:cs="AF_Najed"/>
          <w:b/>
          <w:bCs/>
          <w:sz w:val="28"/>
          <w:szCs w:val="28"/>
          <w:lang w:bidi="ar-JO"/>
        </w:rPr>
      </w:pPr>
      <w:r w:rsidRPr="00C14ED8">
        <w:rPr>
          <w:rFonts w:ascii="Arial" w:hAnsi="Arial" w:cs="AF_Najed" w:hint="cs"/>
          <w:b/>
          <w:bCs/>
          <w:sz w:val="28"/>
          <w:szCs w:val="28"/>
          <w:rtl/>
          <w:lang w:bidi="ar-JO"/>
        </w:rPr>
        <w:t>الوثائق المطلوبة التي ترفق الكترونياً مع الطلب:</w:t>
      </w:r>
    </w:p>
    <w:p w:rsidR="00C14ED8" w:rsidRPr="00054EFF" w:rsidRDefault="00C14ED8" w:rsidP="00054EFF">
      <w:pPr>
        <w:pStyle w:val="ListParagraph"/>
        <w:numPr>
          <w:ilvl w:val="0"/>
          <w:numId w:val="2"/>
        </w:numPr>
        <w:bidi/>
        <w:spacing w:line="360" w:lineRule="auto"/>
        <w:rPr>
          <w:rFonts w:ascii="Arial" w:hAnsi="Arial" w:cs="AF_Najed"/>
          <w:sz w:val="28"/>
          <w:szCs w:val="28"/>
          <w:lang w:bidi="ar-JO"/>
        </w:rPr>
      </w:pPr>
      <w:r w:rsidRPr="00054EFF">
        <w:rPr>
          <w:rFonts w:ascii="Arial" w:hAnsi="Arial" w:cs="AF_Najed" w:hint="cs"/>
          <w:sz w:val="28"/>
          <w:szCs w:val="28"/>
          <w:rtl/>
          <w:lang w:bidi="ar-JO"/>
        </w:rPr>
        <w:t>صورة عن المؤهل العلمي المطلوب .</w:t>
      </w:r>
    </w:p>
    <w:p w:rsidR="00651824" w:rsidRPr="00054EFF" w:rsidRDefault="00C14ED8" w:rsidP="00054EFF">
      <w:pPr>
        <w:pStyle w:val="ListParagraph"/>
        <w:numPr>
          <w:ilvl w:val="0"/>
          <w:numId w:val="2"/>
        </w:numPr>
        <w:tabs>
          <w:tab w:val="right" w:pos="11706"/>
        </w:tabs>
        <w:bidi/>
        <w:spacing w:line="360" w:lineRule="auto"/>
        <w:rPr>
          <w:rFonts w:ascii="Arial" w:hAnsi="Arial" w:cs="AF_Najed"/>
          <w:sz w:val="28"/>
          <w:szCs w:val="28"/>
          <w:rtl/>
          <w:lang w:bidi="ar-JO"/>
        </w:rPr>
      </w:pPr>
      <w:r w:rsidRPr="00054EFF">
        <w:rPr>
          <w:rFonts w:ascii="Arial" w:hAnsi="Arial" w:cs="AF_Najed" w:hint="cs"/>
          <w:sz w:val="28"/>
          <w:szCs w:val="28"/>
          <w:rtl/>
          <w:lang w:bidi="ar-JO"/>
        </w:rPr>
        <w:t>صورة عن كتاب من الجامعة يثبت بان ترتيب المتقدم الاول على فوجه وحاصل على اعلى تقدير في الفصلين الاول والثاني لسنة التخرج والاعلى في الفصل الصيفي الذي يسبق الفصل الاول.</w:t>
      </w:r>
    </w:p>
    <w:p w:rsidR="00054EFF" w:rsidRDefault="00054EFF" w:rsidP="00054EFF">
      <w:pPr>
        <w:pStyle w:val="ListParagraph"/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lang w:bidi="ar-JO"/>
        </w:rPr>
      </w:pPr>
    </w:p>
    <w:p w:rsidR="00054EFF" w:rsidRDefault="00054EFF" w:rsidP="00054EFF">
      <w:pPr>
        <w:pStyle w:val="ListParagraph"/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rtl/>
          <w:lang w:bidi="ar-JO"/>
        </w:rPr>
      </w:pPr>
      <w:r>
        <w:rPr>
          <w:rFonts w:hint="cs"/>
          <w:noProof/>
          <w:sz w:val="36"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3A3259F6" wp14:editId="38B215A6">
            <wp:simplePos x="0" y="0"/>
            <wp:positionH relativeFrom="page">
              <wp:posOffset>864870</wp:posOffset>
            </wp:positionH>
            <wp:positionV relativeFrom="paragraph">
              <wp:posOffset>0</wp:posOffset>
            </wp:positionV>
            <wp:extent cx="111442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415" y="21073"/>
                <wp:lineTo x="21415" y="0"/>
                <wp:lineTo x="0" y="0"/>
              </wp:wrapPolygon>
            </wp:wrapThrough>
            <wp:docPr id="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1853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34807767" wp14:editId="3F716D2E">
            <wp:extent cx="1112520" cy="733425"/>
            <wp:effectExtent l="0" t="0" r="0" b="9525"/>
            <wp:docPr id="1" name="Picture 1" descr="C:\Users\haneen.s\AppData\Local\Microsoft\Windows\INetCache\Content.Word\jo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en.s\AppData\Local\Microsoft\Windows\INetCache\Content.Word\jord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1118469" cy="73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</w:t>
      </w:r>
    </w:p>
    <w:p w:rsidR="00054EFF" w:rsidRDefault="00054EFF" w:rsidP="00054EFF">
      <w:pPr>
        <w:pStyle w:val="ListParagraph"/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rtl/>
          <w:lang w:bidi="ar-JO"/>
        </w:rPr>
      </w:pPr>
    </w:p>
    <w:p w:rsidR="00054EFF" w:rsidRDefault="00054EFF" w:rsidP="00054EFF">
      <w:pPr>
        <w:pStyle w:val="ListParagraph"/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lang w:bidi="ar-JO"/>
        </w:rPr>
      </w:pPr>
    </w:p>
    <w:p w:rsidR="00054EFF" w:rsidRPr="00054EFF" w:rsidRDefault="00054EFF" w:rsidP="00E07B85">
      <w:pPr>
        <w:pStyle w:val="ListParagraph"/>
        <w:numPr>
          <w:ilvl w:val="0"/>
          <w:numId w:val="2"/>
        </w:numPr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lang w:bidi="ar-JO"/>
        </w:rPr>
      </w:pP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على من يجد في نفسه الكفاءة و الخبرة المطلوبة و ضمن الشروط المحددة التقدم بطلبه من خلال 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الرابط المبين المبينة في الجدول اعلاه 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>و ذلك ابتداء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>ً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 من صباح يوم 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الأحد 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>الموافق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 </w:t>
      </w:r>
      <w:r w:rsidR="00E07B85">
        <w:rPr>
          <w:rFonts w:ascii="DINNextLTW23-Light" w:hAnsi="DINNextLTW23-Light" w:cs="AF_Najed" w:hint="cs"/>
          <w:sz w:val="28"/>
          <w:szCs w:val="28"/>
          <w:rtl/>
          <w:lang w:bidi="ar-JO"/>
        </w:rPr>
        <w:t>03/05/2026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 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>و لغاية نهاية يوم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 ال</w:t>
      </w:r>
      <w:r w:rsidR="00E07B85">
        <w:rPr>
          <w:rFonts w:ascii="DINNextLTW23-Light" w:hAnsi="DINNextLTW23-Light" w:cs="AF_Najed" w:hint="cs"/>
          <w:sz w:val="28"/>
          <w:szCs w:val="28"/>
          <w:rtl/>
          <w:lang w:bidi="ar-JO"/>
        </w:rPr>
        <w:t>اثنين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 الموافق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 </w:t>
      </w:r>
      <w:r w:rsidR="00E07B85">
        <w:rPr>
          <w:rFonts w:ascii="DINNextLTW23-Light" w:hAnsi="DINNextLTW23-Light" w:cs="AF_Najed" w:hint="cs"/>
          <w:sz w:val="28"/>
          <w:szCs w:val="28"/>
          <w:rtl/>
          <w:lang w:bidi="ar-JO"/>
        </w:rPr>
        <w:t>11/05/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>2026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 ،حيث سيتم اعلان نتائج الفرز و اية نتائج خاصة 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>بالوظائف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 على الرابط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 xml:space="preserve"> </w:t>
      </w:r>
      <w:r w:rsidRPr="00054EFF">
        <w:rPr>
          <w:rFonts w:ascii="DINNextLTW23-Light" w:hAnsi="DINNextLTW23-Light" w:cs="DINNextLTW23-Light"/>
          <w:sz w:val="28"/>
          <w:szCs w:val="28"/>
        </w:rPr>
        <w:t xml:space="preserve"> </w:t>
      </w:r>
      <w:r w:rsidRPr="00054EFF">
        <w:rPr>
          <w:rStyle w:val="Hyperlink"/>
          <w:rFonts w:ascii="DINNextLTW23-Light" w:hAnsi="DINNextLTW23-Light" w:cs="DINNextLTW23-Light"/>
          <w:sz w:val="28"/>
          <w:szCs w:val="28"/>
        </w:rPr>
        <w:t>https://www.moj.gov.jo</w:t>
      </w:r>
      <w:r w:rsidRPr="00054EFF">
        <w:rPr>
          <w:rFonts w:cs="Arabic Transparent" w:hint="cs"/>
          <w:sz w:val="28"/>
          <w:szCs w:val="28"/>
          <w:rtl/>
        </w:rPr>
        <w:t xml:space="preserve"> ،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>علما بانه لن يتم النظر بأي طلب غير مستوف</w:t>
      </w:r>
      <w:r w:rsidRPr="00054EFF">
        <w:rPr>
          <w:rFonts w:ascii="DINNextLTW23-Light" w:hAnsi="DINNextLTW23-Light" w:cs="AF_Najed" w:hint="cs"/>
          <w:sz w:val="28"/>
          <w:szCs w:val="28"/>
          <w:rtl/>
          <w:lang w:bidi="ar-JO"/>
        </w:rPr>
        <w:t>ي</w:t>
      </w:r>
      <w:r w:rsidRPr="00054EFF">
        <w:rPr>
          <w:rFonts w:ascii="DINNextLTW23-Light" w:hAnsi="DINNextLTW23-Light" w:cs="AF_Najed"/>
          <w:sz w:val="28"/>
          <w:szCs w:val="28"/>
          <w:rtl/>
          <w:lang w:bidi="ar-JO"/>
        </w:rPr>
        <w:t xml:space="preserve"> للشروط و الوثائق الواردة بالاعلان او بعد انتهاء فترة استقبال الطلبات .</w:t>
      </w:r>
    </w:p>
    <w:p w:rsidR="00054EFF" w:rsidRPr="00054EFF" w:rsidRDefault="00054EFF" w:rsidP="00054EFF">
      <w:pPr>
        <w:pStyle w:val="ListParagraph"/>
        <w:tabs>
          <w:tab w:val="left" w:pos="450"/>
        </w:tabs>
        <w:bidi/>
        <w:spacing w:line="360" w:lineRule="auto"/>
        <w:ind w:right="567"/>
        <w:jc w:val="lowKashida"/>
        <w:rPr>
          <w:rFonts w:ascii="DINNextLTW23-Light" w:hAnsi="DINNextLTW23-Light" w:cs="AF_Najed"/>
          <w:sz w:val="28"/>
          <w:szCs w:val="28"/>
          <w:rtl/>
          <w:lang w:bidi="ar-JO"/>
        </w:rPr>
      </w:pPr>
    </w:p>
    <w:p w:rsidR="00A500C4" w:rsidRDefault="00A500C4" w:rsidP="00A500C4">
      <w:pPr>
        <w:tabs>
          <w:tab w:val="left" w:pos="450"/>
        </w:tabs>
        <w:bidi/>
        <w:ind w:right="567"/>
        <w:jc w:val="lowKashida"/>
        <w:rPr>
          <w:rFonts w:cs="AF_Najed"/>
          <w:sz w:val="32"/>
          <w:szCs w:val="32"/>
          <w:rtl/>
        </w:rPr>
      </w:pPr>
      <w:bookmarkStart w:id="0" w:name="_GoBack"/>
      <w:bookmarkEnd w:id="0"/>
    </w:p>
    <w:p w:rsidR="00E57D99" w:rsidRDefault="00C14ED8" w:rsidP="00C14ED8">
      <w:pPr>
        <w:bidi/>
        <w:spacing w:line="240" w:lineRule="auto"/>
        <w:ind w:right="567"/>
        <w:jc w:val="center"/>
        <w:rPr>
          <w:rFonts w:ascii="Arial" w:hAnsi="Arial" w:cs="AF_Najed"/>
          <w:b/>
          <w:bCs/>
          <w:sz w:val="32"/>
          <w:szCs w:val="32"/>
          <w:rtl/>
          <w:lang w:bidi="ar-JO"/>
        </w:rPr>
      </w:pPr>
      <w:r>
        <w:rPr>
          <w:rFonts w:ascii="Arial" w:hAnsi="Arial" w:cs="AF_Najed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وزير العدل </w:t>
      </w:r>
    </w:p>
    <w:p w:rsidR="00C14ED8" w:rsidRDefault="00C14ED8" w:rsidP="00C14ED8">
      <w:pPr>
        <w:bidi/>
        <w:spacing w:line="240" w:lineRule="auto"/>
        <w:ind w:right="567"/>
        <w:jc w:val="center"/>
        <w:rPr>
          <w:rFonts w:ascii="Arial" w:hAnsi="Arial" w:cs="AF_Najed"/>
          <w:b/>
          <w:bCs/>
          <w:sz w:val="32"/>
          <w:szCs w:val="32"/>
          <w:rtl/>
          <w:lang w:bidi="ar-JO"/>
        </w:rPr>
      </w:pPr>
      <w:r>
        <w:rPr>
          <w:rFonts w:ascii="Arial" w:hAnsi="Arial" w:cs="AF_Najed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د. بسام التلهوني</w:t>
      </w:r>
    </w:p>
    <w:p w:rsidR="00E57D99" w:rsidRPr="001A7D96" w:rsidRDefault="00E57D99" w:rsidP="00E57D99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</w:p>
    <w:p w:rsidR="00E50331" w:rsidRPr="001A7D96" w:rsidRDefault="00E50331" w:rsidP="00651824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</w:p>
    <w:sectPr w:rsidR="00E50331" w:rsidRPr="001A7D96" w:rsidSect="00C14ED8">
      <w:pgSz w:w="15840" w:h="12240" w:orient="landscape"/>
      <w:pgMar w:top="426" w:right="1098" w:bottom="9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14A"/>
    <w:multiLevelType w:val="hybridMultilevel"/>
    <w:tmpl w:val="5DCCE680"/>
    <w:lvl w:ilvl="0" w:tplc="2438DD1E"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BDF"/>
    <w:multiLevelType w:val="hybridMultilevel"/>
    <w:tmpl w:val="D5E2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22637"/>
    <w:multiLevelType w:val="hybridMultilevel"/>
    <w:tmpl w:val="1C6EF950"/>
    <w:lvl w:ilvl="0" w:tplc="315846A6">
      <w:start w:val="1"/>
      <w:numFmt w:val="decimal"/>
      <w:lvlText w:val="%1."/>
      <w:lvlJc w:val="left"/>
      <w:pPr>
        <w:ind w:left="216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78"/>
    <w:rsid w:val="0000606F"/>
    <w:rsid w:val="00046A03"/>
    <w:rsid w:val="00054EFF"/>
    <w:rsid w:val="001313EE"/>
    <w:rsid w:val="00132A54"/>
    <w:rsid w:val="001333B3"/>
    <w:rsid w:val="00194CF2"/>
    <w:rsid w:val="001A7D96"/>
    <w:rsid w:val="001C56DB"/>
    <w:rsid w:val="001D0BE0"/>
    <w:rsid w:val="0020013E"/>
    <w:rsid w:val="00207320"/>
    <w:rsid w:val="00221278"/>
    <w:rsid w:val="00225FFF"/>
    <w:rsid w:val="00227AF9"/>
    <w:rsid w:val="00240B80"/>
    <w:rsid w:val="0027622A"/>
    <w:rsid w:val="002B4DA4"/>
    <w:rsid w:val="0030529B"/>
    <w:rsid w:val="00346453"/>
    <w:rsid w:val="0039642A"/>
    <w:rsid w:val="0039656B"/>
    <w:rsid w:val="003F3C4D"/>
    <w:rsid w:val="00411262"/>
    <w:rsid w:val="00412D29"/>
    <w:rsid w:val="00414D9E"/>
    <w:rsid w:val="00417AB5"/>
    <w:rsid w:val="00447D21"/>
    <w:rsid w:val="00482E64"/>
    <w:rsid w:val="004D6726"/>
    <w:rsid w:val="00511578"/>
    <w:rsid w:val="00526F80"/>
    <w:rsid w:val="00554E63"/>
    <w:rsid w:val="0059768B"/>
    <w:rsid w:val="005A4560"/>
    <w:rsid w:val="005F0D3E"/>
    <w:rsid w:val="00626B35"/>
    <w:rsid w:val="00651824"/>
    <w:rsid w:val="006B0D93"/>
    <w:rsid w:val="006C0908"/>
    <w:rsid w:val="006F15D7"/>
    <w:rsid w:val="00724111"/>
    <w:rsid w:val="00725E2B"/>
    <w:rsid w:val="0074064C"/>
    <w:rsid w:val="00742071"/>
    <w:rsid w:val="007424AB"/>
    <w:rsid w:val="0076667A"/>
    <w:rsid w:val="007731FA"/>
    <w:rsid w:val="007923C9"/>
    <w:rsid w:val="007A1507"/>
    <w:rsid w:val="007C29A8"/>
    <w:rsid w:val="007C58D3"/>
    <w:rsid w:val="007C6320"/>
    <w:rsid w:val="007D1807"/>
    <w:rsid w:val="007E3574"/>
    <w:rsid w:val="00864A05"/>
    <w:rsid w:val="00885857"/>
    <w:rsid w:val="008B139B"/>
    <w:rsid w:val="0090078E"/>
    <w:rsid w:val="00916FE1"/>
    <w:rsid w:val="00921BC2"/>
    <w:rsid w:val="00993419"/>
    <w:rsid w:val="009B78D1"/>
    <w:rsid w:val="00A44BD6"/>
    <w:rsid w:val="00A500C4"/>
    <w:rsid w:val="00AC6434"/>
    <w:rsid w:val="00AE21CC"/>
    <w:rsid w:val="00AE29EA"/>
    <w:rsid w:val="00B53A51"/>
    <w:rsid w:val="00B7587C"/>
    <w:rsid w:val="00BA1B34"/>
    <w:rsid w:val="00BA2DE3"/>
    <w:rsid w:val="00BB1EDA"/>
    <w:rsid w:val="00C14ED8"/>
    <w:rsid w:val="00D06F8F"/>
    <w:rsid w:val="00D676ED"/>
    <w:rsid w:val="00D879F4"/>
    <w:rsid w:val="00DF50EC"/>
    <w:rsid w:val="00E07B85"/>
    <w:rsid w:val="00E27E82"/>
    <w:rsid w:val="00E46C93"/>
    <w:rsid w:val="00E50331"/>
    <w:rsid w:val="00E51EDA"/>
    <w:rsid w:val="00E5267F"/>
    <w:rsid w:val="00E57D99"/>
    <w:rsid w:val="00E86C03"/>
    <w:rsid w:val="00EF58ED"/>
    <w:rsid w:val="00F72B30"/>
    <w:rsid w:val="00FB6505"/>
    <w:rsid w:val="00FC3533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9E43"/>
  <w15:docId w15:val="{F42F9E02-8B52-4EF8-AF5B-0F1D6D3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F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1B76-E3F0-40C2-803C-65089C93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Mirvat Sirrieh</dc:creator>
  <cp:keywords/>
  <dc:description/>
  <cp:lastModifiedBy>Abeer Daghmash</cp:lastModifiedBy>
  <cp:revision>8</cp:revision>
  <cp:lastPrinted>2026-04-16T09:01:00Z</cp:lastPrinted>
  <dcterms:created xsi:type="dcterms:W3CDTF">2026-04-16T08:44:00Z</dcterms:created>
  <dcterms:modified xsi:type="dcterms:W3CDTF">2026-04-16T09:04:00Z</dcterms:modified>
</cp:coreProperties>
</file>